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EE" w:rsidRDefault="000660EE" w:rsidP="000660EE">
      <w:pPr>
        <w:pStyle w:val="ox-708ef2ccd6-msonormal"/>
        <w:spacing w:after="0" w:afterAutospacing="0"/>
        <w:jc w:val="both"/>
        <w:rPr>
          <w:rFonts w:ascii="Arial" w:hAnsi="Arial" w:cs="Arial"/>
          <w:color w:val="000000"/>
        </w:rPr>
      </w:pP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222222"/>
        </w:rPr>
        <w:t>l día 7 de marzo de 2020 tendrá lugar un evento deportivo en el centro que incluye: (Torneo de fútbol sala para familias, zumba y juegos de mesa). El precio de la inscripción será 5 euros por persona, las familias que aporten más de 3 miembros al evento pagarán una cuota única de 15 euros.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>La inscripción incluye la participación en todas las actividades del día.</w:t>
      </w:r>
    </w:p>
    <w:p w:rsidR="000660EE" w:rsidRDefault="000660EE" w:rsidP="000660EE">
      <w:pPr>
        <w:pStyle w:val="ox-708ef2ccd6-msonormal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Horario: </w:t>
      </w:r>
      <w:r>
        <w:rPr>
          <w:rFonts w:ascii="Arial" w:hAnsi="Arial" w:cs="Arial"/>
          <w:color w:val="222222"/>
          <w:u w:val="single"/>
        </w:rPr>
        <w:t>Torneo Fútbol Sala para familias:</w:t>
      </w:r>
      <w:r>
        <w:rPr>
          <w:rFonts w:ascii="Arial" w:hAnsi="Arial" w:cs="Arial"/>
          <w:color w:val="222222"/>
        </w:rPr>
        <w:t xml:space="preserve"> 9:30 a 13:30 horas. 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 xml:space="preserve">               .- Pueden ser mixtos y de hasta 12 componentes 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 xml:space="preserve">              </w:t>
      </w:r>
      <w:r>
        <w:rPr>
          <w:rFonts w:ascii="Arial" w:hAnsi="Arial" w:cs="Arial"/>
          <w:color w:val="222222"/>
          <w:u w:val="single"/>
        </w:rPr>
        <w:t>Zumba</w:t>
      </w:r>
      <w:r>
        <w:rPr>
          <w:rFonts w:ascii="Arial" w:hAnsi="Arial" w:cs="Arial"/>
          <w:color w:val="222222"/>
        </w:rPr>
        <w:t xml:space="preserve">: 11:00 a 13:00 horas. 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 xml:space="preserve">              </w:t>
      </w:r>
      <w:r>
        <w:rPr>
          <w:rFonts w:ascii="Arial" w:hAnsi="Arial" w:cs="Arial"/>
          <w:color w:val="222222"/>
          <w:u w:val="single"/>
        </w:rPr>
        <w:t>Juegos de mesa</w:t>
      </w:r>
      <w:r>
        <w:rPr>
          <w:rFonts w:ascii="Arial" w:hAnsi="Arial" w:cs="Arial"/>
          <w:color w:val="222222"/>
        </w:rPr>
        <w:t xml:space="preserve">: 10:00 a 14:00 horas. </w:t>
      </w:r>
      <w:r w:rsidR="007611EA">
        <w:rPr>
          <w:rFonts w:ascii="Arial" w:hAnsi="Arial" w:cs="Arial"/>
          <w:color w:val="222222"/>
        </w:rPr>
        <w:t xml:space="preserve"> ( CON MONITORES )</w:t>
      </w:r>
      <w:bookmarkStart w:id="0" w:name="_GoBack"/>
      <w:bookmarkEnd w:id="0"/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 xml:space="preserve">              </w:t>
      </w:r>
      <w:r>
        <w:rPr>
          <w:rFonts w:ascii="Arial" w:hAnsi="Arial" w:cs="Arial"/>
          <w:color w:val="222222"/>
          <w:u w:val="single"/>
        </w:rPr>
        <w:t>Aperitivo</w:t>
      </w:r>
      <w:r>
        <w:rPr>
          <w:rFonts w:ascii="Arial" w:hAnsi="Arial" w:cs="Arial"/>
          <w:color w:val="222222"/>
        </w:rPr>
        <w:t>: 13:30 a 15:00 horas.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>La inscripción del torneo de fútbol sala para familias se puede realizar de forma individual o por equipos. Edad mínima para participar en el torneo es de 12 años con autorización de los tutores.  Además, se darán obsequios para los ganadores, máximo goleador, portero menos goleado y mejor jugador.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>A las 13:30 horas tendrá lugar un aperitivo por parte del AMPA y del centro. Las familias que quieran aportar algún dulce o aperitivo estaremos encantados con su colaboración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>La inscripción se llevará a cabo a través de este formulario. </w:t>
      </w:r>
    </w:p>
    <w:p w:rsidR="000660EE" w:rsidRDefault="007611EA" w:rsidP="000660EE">
      <w:pPr>
        <w:pStyle w:val="ox-708ef2ccd6-msonormal"/>
        <w:spacing w:after="0" w:afterAutospacing="0"/>
        <w:jc w:val="both"/>
      </w:pPr>
      <w:hyperlink r:id="rId5" w:tgtFrame="_blank" w:history="1">
        <w:r w:rsidR="000660EE">
          <w:rPr>
            <w:rStyle w:val="Hipervnculo"/>
            <w:rFonts w:ascii="Arial" w:hAnsi="Arial" w:cs="Arial"/>
          </w:rPr>
          <w:t>https://forms.gle/BKjnTEy76HQ29US56</w:t>
        </w:r>
      </w:hyperlink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000000"/>
        </w:rPr>
        <w:t>Es importante que todas las personas que participen en el evento se inscriban.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 xml:space="preserve">El pago se realizará en el despacho del AMPA antes del día 4 de marzo de 2020.  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  <w:u w:val="single"/>
        </w:rPr>
        <w:t>Horario del AMPA:</w:t>
      </w:r>
      <w:r>
        <w:rPr>
          <w:rFonts w:ascii="Arial" w:hAnsi="Arial" w:cs="Arial"/>
          <w:color w:val="222222"/>
        </w:rPr>
        <w:t> miércoles de 9:00 a 9:30 horas y viernes de 15:30 a 16:20 horas, si desean comprar entradas fuera de ese horario contacten con el AMPA.</w:t>
      </w:r>
    </w:p>
    <w:p w:rsidR="000660EE" w:rsidRDefault="000660EE" w:rsidP="000660EE">
      <w:pPr>
        <w:pStyle w:val="ox-708ef2ccd6-msolistparagraph"/>
        <w:spacing w:after="0" w:afterAutospacing="0"/>
        <w:ind w:hanging="360"/>
        <w:jc w:val="both"/>
      </w:pPr>
      <w:r>
        <w:t>                             </w:t>
      </w:r>
      <w:hyperlink r:id="rId6" w:tgtFrame="_blank" w:history="1">
        <w:r>
          <w:rPr>
            <w:rStyle w:val="Hipervnculo"/>
            <w:rFonts w:ascii="Arial" w:hAnsi="Arial" w:cs="Arial"/>
            <w:color w:val="000000"/>
          </w:rPr>
          <w:t>informacion@ampa-sil-alcala.es</w:t>
        </w:r>
      </w:hyperlink>
      <w:r>
        <w:rPr>
          <w:rFonts w:ascii="Arial" w:hAnsi="Arial" w:cs="Arial"/>
          <w:color w:val="222222"/>
        </w:rPr>
        <w:t xml:space="preserve"> </w:t>
      </w:r>
    </w:p>
    <w:p w:rsidR="000660EE" w:rsidRDefault="000660EE" w:rsidP="000660EE">
      <w:pPr>
        <w:pStyle w:val="ox-708ef2ccd6-msolistparagraph"/>
        <w:spacing w:after="0" w:afterAutospacing="0"/>
        <w:ind w:hanging="360"/>
        <w:jc w:val="both"/>
      </w:pPr>
      <w:r>
        <w:t xml:space="preserve">                            </w:t>
      </w:r>
      <w:hyperlink r:id="rId7" w:tgtFrame="_blank" w:history="1">
        <w:r>
          <w:rPr>
            <w:rStyle w:val="Hipervnculo"/>
            <w:rFonts w:ascii="Arial" w:hAnsi="Arial" w:cs="Arial"/>
          </w:rPr>
          <w:t>ampa@sanignacioalcala.es</w:t>
        </w:r>
      </w:hyperlink>
    </w:p>
    <w:p w:rsidR="000660EE" w:rsidRDefault="000660EE" w:rsidP="000660EE">
      <w:pPr>
        <w:pStyle w:val="ox-708ef2ccd6-msolistparagraph"/>
        <w:spacing w:after="0" w:afterAutospacing="0"/>
        <w:ind w:hanging="360"/>
        <w:jc w:val="both"/>
      </w:pPr>
      <w:r>
        <w:t> 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>Se adjunta cartel informativo sobre el evento.</w:t>
      </w:r>
    </w:p>
    <w:p w:rsidR="000660EE" w:rsidRDefault="000660EE" w:rsidP="000660EE">
      <w:pPr>
        <w:pStyle w:val="ox-708ef2ccd6-msonormal"/>
        <w:spacing w:after="0" w:afterAutospacing="0"/>
        <w:jc w:val="both"/>
      </w:pPr>
      <w:r>
        <w:rPr>
          <w:rFonts w:ascii="Arial" w:hAnsi="Arial" w:cs="Arial"/>
          <w:color w:val="222222"/>
        </w:rPr>
        <w:t xml:space="preserve">Cualquier consulta no dudéis en contactar conmigo. </w:t>
      </w:r>
    </w:p>
    <w:p w:rsidR="000660EE" w:rsidRDefault="007611EA" w:rsidP="000660EE">
      <w:pPr>
        <w:pStyle w:val="ox-708ef2ccd6-msonormal"/>
        <w:spacing w:after="0" w:afterAutospacing="0"/>
        <w:jc w:val="both"/>
      </w:pPr>
      <w:hyperlink r:id="rId8" w:tgtFrame="_blank" w:history="1">
        <w:r w:rsidR="000660EE">
          <w:rPr>
            <w:rStyle w:val="Hipervnculo"/>
            <w:rFonts w:ascii="Arial" w:hAnsi="Arial" w:cs="Arial"/>
          </w:rPr>
          <w:t>josecarlos@sanignacioalcala.es</w:t>
        </w:r>
      </w:hyperlink>
    </w:p>
    <w:p w:rsidR="00F47F59" w:rsidRDefault="00F47F59"/>
    <w:sectPr w:rsidR="00F47F59" w:rsidSect="000660EE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59"/>
    <w:rsid w:val="000660EE"/>
    <w:rsid w:val="007611EA"/>
    <w:rsid w:val="00F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x-708ef2ccd6-msonormal">
    <w:name w:val="ox-708ef2ccd6-msonormal"/>
    <w:basedOn w:val="Normal"/>
    <w:rsid w:val="000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60EE"/>
    <w:rPr>
      <w:color w:val="0000FF"/>
      <w:u w:val="single"/>
    </w:rPr>
  </w:style>
  <w:style w:type="paragraph" w:customStyle="1" w:styleId="ox-708ef2ccd6-msolistparagraph">
    <w:name w:val="ox-708ef2ccd6-msolistparagraph"/>
    <w:basedOn w:val="Normal"/>
    <w:rsid w:val="000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x-708ef2ccd6-msonormal">
    <w:name w:val="ox-708ef2ccd6-msonormal"/>
    <w:basedOn w:val="Normal"/>
    <w:rsid w:val="000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660EE"/>
    <w:rPr>
      <w:color w:val="0000FF"/>
      <w:u w:val="single"/>
    </w:rPr>
  </w:style>
  <w:style w:type="paragraph" w:customStyle="1" w:styleId="ox-708ef2ccd6-msolistparagraph">
    <w:name w:val="ox-708ef2ccd6-msolistparagraph"/>
    <w:basedOn w:val="Normal"/>
    <w:rsid w:val="000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carlos@sanignacioalcal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pa@sanignacioalcal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acion@ampa-sil-alcala.es" TargetMode="External"/><Relationship Id="rId5" Type="http://schemas.openxmlformats.org/officeDocument/2006/relationships/hyperlink" Target="https://forms.gle/BKjnTEy76HQ29US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asunbotri@telefonica.net</dc:creator>
  <cp:keywords/>
  <dc:description/>
  <cp:lastModifiedBy>asunbotri@telefonica.net</cp:lastModifiedBy>
  <cp:revision>5</cp:revision>
  <dcterms:created xsi:type="dcterms:W3CDTF">2020-02-21T17:02:00Z</dcterms:created>
  <dcterms:modified xsi:type="dcterms:W3CDTF">2020-02-24T18:15:00Z</dcterms:modified>
</cp:coreProperties>
</file>